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A57C" w14:textId="0FFC60B7" w:rsidR="00511E4B" w:rsidRPr="00ED277D" w:rsidRDefault="00BC6B41">
      <w:pPr>
        <w:rPr>
          <w:b/>
          <w:u w:val="single"/>
        </w:rPr>
      </w:pPr>
      <w:r>
        <w:rPr>
          <w:b/>
          <w:u w:val="single"/>
        </w:rPr>
        <w:t xml:space="preserve">Assessment Committee – </w:t>
      </w:r>
      <w:r w:rsidR="00590F42">
        <w:rPr>
          <w:b/>
          <w:u w:val="single"/>
        </w:rPr>
        <w:t>1</w:t>
      </w:r>
      <w:r>
        <w:rPr>
          <w:b/>
          <w:u w:val="single"/>
        </w:rPr>
        <w:t>1/7</w:t>
      </w:r>
      <w:r w:rsidR="00B90BAD" w:rsidRPr="00ED277D">
        <w:rPr>
          <w:b/>
          <w:u w:val="single"/>
        </w:rPr>
        <w:t>/14</w:t>
      </w:r>
    </w:p>
    <w:p w14:paraId="46EE7A5C" w14:textId="77777777" w:rsidR="0007414A" w:rsidRDefault="0007414A" w:rsidP="009C4519">
      <w:pPr>
        <w:ind w:left="720"/>
      </w:pPr>
    </w:p>
    <w:p w14:paraId="78EA6D5F" w14:textId="323CBADF" w:rsidR="00B90BAD" w:rsidRDefault="009C4519" w:rsidP="009C4519">
      <w:pPr>
        <w:ind w:left="720"/>
      </w:pPr>
      <w:r>
        <w:t xml:space="preserve">Present: </w:t>
      </w:r>
      <w:r w:rsidR="0007414A">
        <w:t>Lilly Mayer, Matthew Altman, Yvonne Smith, Eden Francis, Jackie Flowers, Sue Goff, Sharon Parker, Dave Mount</w:t>
      </w:r>
    </w:p>
    <w:p w14:paraId="3D133400" w14:textId="77777777" w:rsidR="009C4519" w:rsidRDefault="009C4519"/>
    <w:p w14:paraId="24BEAE1B" w14:textId="3F36EB09" w:rsidR="00B90BAD" w:rsidRDefault="007A2757">
      <w:r>
        <w:t>1</w:t>
      </w:r>
      <w:r w:rsidR="00561388">
        <w:t xml:space="preserve">. </w:t>
      </w:r>
      <w:r w:rsidR="00BC6B41">
        <w:t>Re</w:t>
      </w:r>
      <w:r w:rsidR="00B90BAD">
        <w:t>port out:</w:t>
      </w:r>
    </w:p>
    <w:p w14:paraId="422A0DF0" w14:textId="77777777" w:rsidR="00B90BAD" w:rsidRDefault="00B90BAD"/>
    <w:p w14:paraId="3D6E4941" w14:textId="0FF2E4E3" w:rsidR="00A944B7" w:rsidRDefault="00B90BAD" w:rsidP="00BC6B41">
      <w:r>
        <w:tab/>
      </w:r>
      <w:r w:rsidR="00BC6B41">
        <w:t>--</w:t>
      </w:r>
      <w:r w:rsidR="00BC6B41">
        <w:rPr>
          <w:b/>
        </w:rPr>
        <w:t xml:space="preserve">Stefan </w:t>
      </w:r>
      <w:proofErr w:type="spellStart"/>
      <w:proofErr w:type="gramStart"/>
      <w:r w:rsidR="00BC6B41">
        <w:rPr>
          <w:b/>
        </w:rPr>
        <w:t>Baratto</w:t>
      </w:r>
      <w:proofErr w:type="spellEnd"/>
      <w:r w:rsidR="00BC6B41">
        <w:rPr>
          <w:b/>
        </w:rPr>
        <w:t xml:space="preserve"> </w:t>
      </w:r>
      <w:r w:rsidR="00BC6B41">
        <w:t>,</w:t>
      </w:r>
      <w:proofErr w:type="gramEnd"/>
      <w:r w:rsidR="00BC6B41">
        <w:t xml:space="preserve"> Assessment in Math Classes</w:t>
      </w:r>
    </w:p>
    <w:p w14:paraId="5ED9C89D" w14:textId="77777777" w:rsidR="0007414A" w:rsidRDefault="0007414A" w:rsidP="00BC6B41"/>
    <w:p w14:paraId="63F21370" w14:textId="027E9492" w:rsidR="0007414A" w:rsidRDefault="0007414A" w:rsidP="00BC6B41">
      <w:r>
        <w:t>For his sabbatical project, Stefan worked with IR to get 5 years of student data (2008-13) and downloaded it into Excel. After aggregating the personal student information was stripped out. He looked particularly at demographic data and was surprised by a number of findings:</w:t>
      </w:r>
    </w:p>
    <w:p w14:paraId="3B533755" w14:textId="77777777" w:rsidR="0007414A" w:rsidRDefault="0007414A" w:rsidP="00BC6B41"/>
    <w:p w14:paraId="4D164C9A" w14:textId="7C79D2E6" w:rsidR="0007414A" w:rsidRDefault="0007414A" w:rsidP="00BC6B41">
      <w:r>
        <w:tab/>
        <w:t>--</w:t>
      </w:r>
      <w:proofErr w:type="gramStart"/>
      <w:r>
        <w:t>skipping</w:t>
      </w:r>
      <w:proofErr w:type="gramEnd"/>
      <w:r>
        <w:t xml:space="preserve"> a quarter in math does not bode well for the performance in the next math class.</w:t>
      </w:r>
    </w:p>
    <w:p w14:paraId="6B858630" w14:textId="603DC72C" w:rsidR="0007414A" w:rsidRDefault="0007414A" w:rsidP="00BC6B41">
      <w:r>
        <w:tab/>
        <w:t>--</w:t>
      </w:r>
      <w:proofErr w:type="gramStart"/>
      <w:r>
        <w:t>borderline</w:t>
      </w:r>
      <w:proofErr w:type="gramEnd"/>
      <w:r>
        <w:t xml:space="preserve"> students tend to do better in F2F classes.</w:t>
      </w:r>
    </w:p>
    <w:p w14:paraId="2D0B0FBC" w14:textId="77777777" w:rsidR="00E84CE2" w:rsidRDefault="0007414A" w:rsidP="00BC6B41">
      <w:r>
        <w:tab/>
        <w:t>--</w:t>
      </w:r>
      <w:proofErr w:type="gramStart"/>
      <w:r>
        <w:t>developmental</w:t>
      </w:r>
      <w:proofErr w:type="gramEnd"/>
      <w:r>
        <w:t xml:space="preserve"> </w:t>
      </w:r>
      <w:r w:rsidRPr="0007414A">
        <w:rPr>
          <w:u w:val="single"/>
        </w:rPr>
        <w:t>reading</w:t>
      </w:r>
      <w:r>
        <w:t xml:space="preserve"> was key to student success in math (not necessarily developmental math)</w:t>
      </w:r>
    </w:p>
    <w:p w14:paraId="4785520F" w14:textId="77777777" w:rsidR="00E84CE2" w:rsidRDefault="00E84CE2" w:rsidP="00BC6B41">
      <w:r>
        <w:tab/>
        <w:t>--</w:t>
      </w:r>
      <w:proofErr w:type="gramStart"/>
      <w:r>
        <w:t>faculty</w:t>
      </w:r>
      <w:proofErr w:type="gramEnd"/>
      <w:r>
        <w:t xml:space="preserve"> need ongoing training in spotting disabilities.</w:t>
      </w:r>
    </w:p>
    <w:p w14:paraId="689CBE4F" w14:textId="27C131A7" w:rsidR="0007414A" w:rsidRDefault="00E84CE2" w:rsidP="00BC6B41">
      <w:r>
        <w:t>From these findings and more, Stefan is going to look at the advising for MTH 60 and will probably overhaul the content of MTH111.</w:t>
      </w:r>
      <w:r w:rsidR="0007414A">
        <w:t xml:space="preserve"> </w:t>
      </w:r>
    </w:p>
    <w:p w14:paraId="6016F743" w14:textId="77777777" w:rsidR="00590F42" w:rsidRPr="00BC6B41" w:rsidRDefault="00590F42" w:rsidP="00BC6B41"/>
    <w:p w14:paraId="3A5FA1CE" w14:textId="2AFBDB68" w:rsidR="00B90BAD" w:rsidRDefault="00BC6B41">
      <w:r>
        <w:tab/>
        <w:t>--</w:t>
      </w:r>
      <w:r w:rsidRPr="007A2757">
        <w:rPr>
          <w:b/>
        </w:rPr>
        <w:t xml:space="preserve">“First Thursday” Program Review </w:t>
      </w:r>
      <w:proofErr w:type="spellStart"/>
      <w:r w:rsidRPr="007A2757">
        <w:rPr>
          <w:b/>
        </w:rPr>
        <w:t>Allstars</w:t>
      </w:r>
      <w:proofErr w:type="spellEnd"/>
      <w:r w:rsidRPr="007A2757">
        <w:rPr>
          <w:b/>
        </w:rPr>
        <w:t>, Dec. 4, noon, CC127</w:t>
      </w:r>
      <w:r>
        <w:t xml:space="preserve">. </w:t>
      </w:r>
      <w:proofErr w:type="gramStart"/>
      <w:r>
        <w:t>Suggestions for which programs to show?</w:t>
      </w:r>
      <w:proofErr w:type="gramEnd"/>
    </w:p>
    <w:p w14:paraId="399A9D66" w14:textId="7B9521B3" w:rsidR="00E84CE2" w:rsidRDefault="00E84CE2">
      <w:r>
        <w:tab/>
        <w:t xml:space="preserve">Dawn Hendricks, ECE; Sharon, Business; Matt </w:t>
      </w:r>
      <w:proofErr w:type="spellStart"/>
      <w:r>
        <w:t>LaForce</w:t>
      </w:r>
      <w:proofErr w:type="spellEnd"/>
      <w:r>
        <w:t xml:space="preserve"> (Kate will ask)</w:t>
      </w:r>
    </w:p>
    <w:p w14:paraId="5A984E1D" w14:textId="77777777" w:rsidR="00B90BAD" w:rsidRDefault="00B90BAD"/>
    <w:p w14:paraId="4BAF47A2" w14:textId="0A0AB4A5" w:rsidR="00561388" w:rsidRDefault="007A2757" w:rsidP="00BC6B41">
      <w:r>
        <w:t>2</w:t>
      </w:r>
      <w:r w:rsidR="00561388">
        <w:t xml:space="preserve">. </w:t>
      </w:r>
      <w:r w:rsidR="00BC6B41">
        <w:t>(</w:t>
      </w:r>
      <w:proofErr w:type="gramStart"/>
      <w:r w:rsidR="00BC6B41">
        <w:t>hum</w:t>
      </w:r>
      <w:proofErr w:type="gramEnd"/>
      <w:r w:rsidR="00BC6B41">
        <w:t xml:space="preserve"> to the tune of, “I dream of </w:t>
      </w:r>
      <w:proofErr w:type="spellStart"/>
      <w:r w:rsidR="00BC6B41">
        <w:t>jeanie</w:t>
      </w:r>
      <w:proofErr w:type="spellEnd"/>
      <w:r w:rsidR="00BC6B41">
        <w:t xml:space="preserve"> with the light brown hair…”)</w:t>
      </w:r>
    </w:p>
    <w:p w14:paraId="31126A6B" w14:textId="77777777" w:rsidR="00B90BAD" w:rsidRDefault="00B90BAD"/>
    <w:p w14:paraId="4AF356DA" w14:textId="6E86B43F" w:rsidR="00BC6B41" w:rsidRDefault="00BC6B41">
      <w:r>
        <w:tab/>
        <w:t>If you could have any institutional assessment tool, what would you want it to do?</w:t>
      </w:r>
    </w:p>
    <w:p w14:paraId="14E9F5C8" w14:textId="77777777" w:rsidR="00BC6B41" w:rsidRDefault="00BC6B41"/>
    <w:p w14:paraId="40BDD6BD" w14:textId="20A14DCC" w:rsidR="00BC6B41" w:rsidRDefault="00BC6B41">
      <w:r>
        <w:tab/>
        <w:t>Who are the other people we should ask?</w:t>
      </w:r>
    </w:p>
    <w:p w14:paraId="233AD374" w14:textId="739C233C" w:rsidR="00E84CE2" w:rsidRDefault="00E84CE2">
      <w:r>
        <w:t>Comments:</w:t>
      </w:r>
    </w:p>
    <w:p w14:paraId="22CED3B2" w14:textId="5D9CD936" w:rsidR="00E84CE2" w:rsidRDefault="00E84CE2">
      <w:r>
        <w:t>--</w:t>
      </w:r>
      <w:proofErr w:type="gramStart"/>
      <w:r>
        <w:t>the</w:t>
      </w:r>
      <w:proofErr w:type="gramEnd"/>
      <w:r>
        <w:t xml:space="preserve"> software must make the process easier.</w:t>
      </w:r>
    </w:p>
    <w:p w14:paraId="4800B141" w14:textId="0E4D706F" w:rsidR="00E84CE2" w:rsidRDefault="00E84CE2">
      <w:r>
        <w:t>--</w:t>
      </w:r>
      <w:proofErr w:type="gramStart"/>
      <w:r>
        <w:t>enter</w:t>
      </w:r>
      <w:proofErr w:type="gramEnd"/>
      <w:r>
        <w:t xml:space="preserve"> results by student and the outcomes—dumped in</w:t>
      </w:r>
    </w:p>
    <w:p w14:paraId="73974C0C" w14:textId="451F6475" w:rsidR="00E84CE2" w:rsidRDefault="00E84CE2">
      <w:r>
        <w:t>--</w:t>
      </w:r>
      <w:proofErr w:type="gramStart"/>
      <w:r>
        <w:t>easy</w:t>
      </w:r>
      <w:proofErr w:type="gramEnd"/>
      <w:r>
        <w:t xml:space="preserve"> way to link examples/student artifacts</w:t>
      </w:r>
    </w:p>
    <w:p w14:paraId="4BDF0068" w14:textId="0490F202" w:rsidR="00E84CE2" w:rsidRDefault="00E84CE2">
      <w:r>
        <w:t>--</w:t>
      </w:r>
      <w:proofErr w:type="gramStart"/>
      <w:r>
        <w:t>tool</w:t>
      </w:r>
      <w:proofErr w:type="gramEnd"/>
      <w:r>
        <w:t xml:space="preserve"> intuitively and immediately satisfying</w:t>
      </w:r>
    </w:p>
    <w:p w14:paraId="605DABB4" w14:textId="04AA0E88" w:rsidR="00E84CE2" w:rsidRDefault="00E84CE2">
      <w:r>
        <w:t>--</w:t>
      </w:r>
      <w:proofErr w:type="gramStart"/>
      <w:r>
        <w:t>robust</w:t>
      </w:r>
      <w:proofErr w:type="gramEnd"/>
      <w:r>
        <w:t xml:space="preserve"> and flexible</w:t>
      </w:r>
    </w:p>
    <w:p w14:paraId="47A0F37E" w14:textId="4E335F8B" w:rsidR="00E84CE2" w:rsidRDefault="00E84CE2">
      <w:r>
        <w:t>--</w:t>
      </w:r>
      <w:proofErr w:type="gramStart"/>
      <w:r>
        <w:t>easy</w:t>
      </w:r>
      <w:proofErr w:type="gramEnd"/>
      <w:r>
        <w:t xml:space="preserve"> access </w:t>
      </w:r>
      <w:r>
        <w:rPr>
          <w:u w:val="single"/>
        </w:rPr>
        <w:t>and</w:t>
      </w:r>
      <w:r>
        <w:t xml:space="preserve"> ability to come up with own take-</w:t>
      </w:r>
      <w:proofErr w:type="spellStart"/>
      <w:r>
        <w:t>aways</w:t>
      </w:r>
      <w:proofErr w:type="spellEnd"/>
    </w:p>
    <w:p w14:paraId="4F56C0E8" w14:textId="2C013223" w:rsidR="00E84CE2" w:rsidRDefault="00E84CE2">
      <w:r>
        <w:t>--</w:t>
      </w:r>
      <w:proofErr w:type="gramStart"/>
      <w:r>
        <w:t>layered</w:t>
      </w:r>
      <w:proofErr w:type="gramEnd"/>
      <w:r>
        <w:t>, simple and complex</w:t>
      </w:r>
    </w:p>
    <w:p w14:paraId="23E53A7A" w14:textId="5C729B04" w:rsidR="00E84CE2" w:rsidRDefault="00E84CE2">
      <w:r>
        <w:t>--</w:t>
      </w:r>
      <w:proofErr w:type="gramStart"/>
      <w:r>
        <w:t>graphical</w:t>
      </w:r>
      <w:proofErr w:type="gramEnd"/>
      <w:r>
        <w:t xml:space="preserve"> ability that the user defines</w:t>
      </w:r>
    </w:p>
    <w:p w14:paraId="44ED3E0F" w14:textId="47F5AC35" w:rsidR="00E84CE2" w:rsidRDefault="00E84CE2">
      <w:r>
        <w:t>--</w:t>
      </w:r>
      <w:proofErr w:type="gramStart"/>
      <w:r>
        <w:t>reaches</w:t>
      </w:r>
      <w:proofErr w:type="gramEnd"/>
      <w:r>
        <w:t xml:space="preserve"> out to faculty automatically</w:t>
      </w:r>
    </w:p>
    <w:p w14:paraId="33B1D2ED" w14:textId="3C6F2C14" w:rsidR="00E84CE2" w:rsidRDefault="00E84CE2">
      <w:r>
        <w:t>--</w:t>
      </w:r>
      <w:proofErr w:type="gramStart"/>
      <w:r>
        <w:t>data</w:t>
      </w:r>
      <w:proofErr w:type="gramEnd"/>
      <w:r>
        <w:t xml:space="preserve"> capture</w:t>
      </w:r>
    </w:p>
    <w:p w14:paraId="36DC4C7D" w14:textId="2E6784B6" w:rsidR="00E84CE2" w:rsidRDefault="00E84CE2">
      <w:r>
        <w:t>--</w:t>
      </w:r>
      <w:proofErr w:type="gramStart"/>
      <w:r>
        <w:t>ask</w:t>
      </w:r>
      <w:proofErr w:type="gramEnd"/>
      <w:r>
        <w:t xml:space="preserve"> student services, campus services, and CTE how some they’d use the software</w:t>
      </w:r>
    </w:p>
    <w:p w14:paraId="3292377D" w14:textId="44085BF6" w:rsidR="00E84CE2" w:rsidRDefault="00E84CE2">
      <w:r>
        <w:t>--</w:t>
      </w:r>
      <w:proofErr w:type="gramStart"/>
      <w:r>
        <w:t>able</w:t>
      </w:r>
      <w:proofErr w:type="gramEnd"/>
      <w:r>
        <w:t xml:space="preserve"> to mix and match modules, not be restricted by buying one huge package that promises to do it all</w:t>
      </w:r>
    </w:p>
    <w:p w14:paraId="545B0CD6" w14:textId="5929441F" w:rsidR="00E84CE2" w:rsidRDefault="00E84CE2">
      <w:r>
        <w:t>--</w:t>
      </w:r>
      <w:proofErr w:type="gramStart"/>
      <w:r>
        <w:t>look</w:t>
      </w:r>
      <w:proofErr w:type="gramEnd"/>
      <w:r>
        <w:t xml:space="preserve"> at hosted by us vs. hosted by them</w:t>
      </w:r>
    </w:p>
    <w:p w14:paraId="0FBCCDA1" w14:textId="3FE886B6" w:rsidR="00E84CE2" w:rsidRDefault="00E84CE2">
      <w:r>
        <w:t>--</w:t>
      </w:r>
      <w:proofErr w:type="gramStart"/>
      <w:r>
        <w:t>the</w:t>
      </w:r>
      <w:proofErr w:type="gramEnd"/>
      <w:r>
        <w:t xml:space="preserve"> tool should be more about learning than about reporting, should be about helping students learn, not about data entry</w:t>
      </w:r>
    </w:p>
    <w:p w14:paraId="1F2740AA" w14:textId="3D403FCF" w:rsidR="00E84CE2" w:rsidRDefault="00E84CE2">
      <w:r>
        <w:t>--</w:t>
      </w:r>
      <w:proofErr w:type="gramStart"/>
      <w:r>
        <w:t>faculty</w:t>
      </w:r>
      <w:proofErr w:type="gramEnd"/>
      <w:r>
        <w:t xml:space="preserve"> can enter the continuous improvement loop wherever they are</w:t>
      </w:r>
    </w:p>
    <w:p w14:paraId="5684BC7F" w14:textId="0426AA25" w:rsidR="00E84CE2" w:rsidRDefault="00E84CE2">
      <w:r>
        <w:lastRenderedPageBreak/>
        <w:t>--</w:t>
      </w:r>
      <w:proofErr w:type="gramStart"/>
      <w:r>
        <w:t>what</w:t>
      </w:r>
      <w:proofErr w:type="gramEnd"/>
      <w:r>
        <w:t xml:space="preserve"> if there were resources for faculty within the system, like links to what a rubric is, etc.</w:t>
      </w:r>
    </w:p>
    <w:p w14:paraId="64DCC2B6" w14:textId="4A01A79F" w:rsidR="00E84CE2" w:rsidRDefault="00E84CE2">
      <w:r>
        <w:t>--</w:t>
      </w:r>
      <w:proofErr w:type="gramStart"/>
      <w:r>
        <w:t>pop</w:t>
      </w:r>
      <w:proofErr w:type="gramEnd"/>
      <w:r>
        <w:t xml:space="preserve"> up to help you look at results (like a benevolent Hal)</w:t>
      </w:r>
    </w:p>
    <w:p w14:paraId="5A5A01BD" w14:textId="3C88512F" w:rsidR="00E84CE2" w:rsidRPr="00E84CE2" w:rsidRDefault="00E84CE2">
      <w:r>
        <w:t>--</w:t>
      </w:r>
      <w:proofErr w:type="gramStart"/>
      <w:r>
        <w:t>look</w:t>
      </w:r>
      <w:proofErr w:type="gramEnd"/>
      <w:r>
        <w:t xml:space="preserve"> at learning modules that have assessment tools embedded, like Kahn Academy</w:t>
      </w:r>
    </w:p>
    <w:p w14:paraId="21A3B69C" w14:textId="77777777" w:rsidR="00BC6B41" w:rsidRDefault="00BC6B41"/>
    <w:p w14:paraId="2A894E88" w14:textId="1C6AF952" w:rsidR="00B90BAD" w:rsidRDefault="007A2757">
      <w:r>
        <w:t>3</w:t>
      </w:r>
      <w:r w:rsidR="00561388">
        <w:t xml:space="preserve">. </w:t>
      </w:r>
      <w:r w:rsidR="00BC6B41">
        <w:t>Possible plan</w:t>
      </w:r>
      <w:r w:rsidR="00B90BAD">
        <w:t>:</w:t>
      </w:r>
    </w:p>
    <w:p w14:paraId="018072E5" w14:textId="23B51484" w:rsidR="00ED277D" w:rsidRDefault="00B90BAD" w:rsidP="00BC6B41">
      <w:r>
        <w:tab/>
      </w:r>
    </w:p>
    <w:p w14:paraId="2B43584A" w14:textId="5B25E126" w:rsidR="00BC6B41" w:rsidRPr="00E84CE2" w:rsidRDefault="00BC6B41" w:rsidP="00BC6B41">
      <w:pPr>
        <w:rPr>
          <w:u w:val="single"/>
        </w:rPr>
      </w:pPr>
      <w:r>
        <w:tab/>
      </w:r>
      <w:r w:rsidR="007A2757">
        <w:t>--</w:t>
      </w:r>
      <w:r>
        <w:t>Assessment Steering Committee, subset of Assessment Committee (Dave, Eden, Sue, Kate, Elizabeth, and someone from CTE)?</w:t>
      </w:r>
      <w:r w:rsidR="00E84CE2">
        <w:t xml:space="preserve"> </w:t>
      </w:r>
      <w:r w:rsidR="00E84CE2">
        <w:rPr>
          <w:u w:val="single"/>
        </w:rPr>
        <w:t>Approved</w:t>
      </w:r>
    </w:p>
    <w:p w14:paraId="7A6D163C" w14:textId="573B632B" w:rsidR="00BC6B41" w:rsidRDefault="007A2757" w:rsidP="00BC6B41">
      <w:r>
        <w:tab/>
        <w:t>--Attached is proposed plan</w:t>
      </w:r>
    </w:p>
    <w:p w14:paraId="02EDE095" w14:textId="77777777" w:rsidR="00B90BAD" w:rsidRDefault="00B90BAD"/>
    <w:p w14:paraId="7ACD6055" w14:textId="3A8860FF" w:rsidR="00B90BAD" w:rsidRDefault="007A2757">
      <w:r>
        <w:t>4</w:t>
      </w:r>
      <w:bookmarkStart w:id="0" w:name="_GoBack"/>
      <w:bookmarkEnd w:id="0"/>
      <w:r w:rsidR="00590F42">
        <w:t xml:space="preserve">. </w:t>
      </w:r>
      <w:r w:rsidR="00B90BAD">
        <w:t>Future:</w:t>
      </w:r>
    </w:p>
    <w:p w14:paraId="3AC1A6D1" w14:textId="2B87AAB3" w:rsidR="007A2757" w:rsidRDefault="007A2757" w:rsidP="007A2757">
      <w:r>
        <w:tab/>
      </w:r>
      <w:r w:rsidRPr="00ED277D">
        <w:rPr>
          <w:b/>
        </w:rPr>
        <w:t>Next meeting</w:t>
      </w:r>
      <w:r>
        <w:t xml:space="preserve">:  </w:t>
      </w:r>
      <w:r>
        <w:t>Friday, Nov. 14, 9:30-11am</w:t>
      </w:r>
      <w:proofErr w:type="gramStart"/>
      <w:r>
        <w:t>.,</w:t>
      </w:r>
      <w:proofErr w:type="gramEnd"/>
      <w:r>
        <w:t xml:space="preserve"> CC126</w:t>
      </w:r>
    </w:p>
    <w:p w14:paraId="70BA2A46" w14:textId="77777777" w:rsidR="007A2757" w:rsidRDefault="007A2757" w:rsidP="007A2757"/>
    <w:p w14:paraId="0EAC576B" w14:textId="629C0766" w:rsidR="007A2757" w:rsidRDefault="007A2757" w:rsidP="007A2757">
      <w:r>
        <w:tab/>
        <w:t>Proposed agenda:</w:t>
      </w:r>
    </w:p>
    <w:p w14:paraId="04A254CE" w14:textId="4845D2D0" w:rsidR="007A2757" w:rsidRDefault="007A2757" w:rsidP="007A2757">
      <w:pPr>
        <w:pStyle w:val="ListParagraph"/>
        <w:numPr>
          <w:ilvl w:val="0"/>
          <w:numId w:val="1"/>
        </w:numPr>
      </w:pPr>
      <w:proofErr w:type="gramStart"/>
      <w:r>
        <w:t>start</w:t>
      </w:r>
      <w:proofErr w:type="gramEnd"/>
      <w:r>
        <w:t xml:space="preserve"> on Institutional Assessment Plan</w:t>
      </w:r>
    </w:p>
    <w:p w14:paraId="16D4C679" w14:textId="0A1EE3BA" w:rsidR="007A2757" w:rsidRDefault="007A2757" w:rsidP="007A2757">
      <w:pPr>
        <w:pStyle w:val="ListParagraph"/>
        <w:numPr>
          <w:ilvl w:val="0"/>
          <w:numId w:val="1"/>
        </w:numPr>
      </w:pPr>
      <w:proofErr w:type="gramStart"/>
      <w:r>
        <w:t>develop</w:t>
      </w:r>
      <w:proofErr w:type="gramEnd"/>
      <w:r>
        <w:t xml:space="preserve"> Course Assessment Review chart</w:t>
      </w:r>
    </w:p>
    <w:p w14:paraId="14E0AB78" w14:textId="1D132D69" w:rsidR="007A2757" w:rsidRDefault="007A2757" w:rsidP="007A2757">
      <w:pPr>
        <w:pStyle w:val="ListParagraph"/>
        <w:numPr>
          <w:ilvl w:val="0"/>
          <w:numId w:val="1"/>
        </w:numPr>
      </w:pPr>
      <w:proofErr w:type="gramStart"/>
      <w:r>
        <w:t>work</w:t>
      </w:r>
      <w:proofErr w:type="gramEnd"/>
      <w:r>
        <w:t xml:space="preserve"> on survey to all faculty about assessment software</w:t>
      </w:r>
    </w:p>
    <w:p w14:paraId="5E1314D6" w14:textId="77777777" w:rsidR="007A2757" w:rsidRDefault="007A2757" w:rsidP="007A2757">
      <w:pPr>
        <w:pStyle w:val="ListParagraph"/>
        <w:ind w:left="1080"/>
      </w:pPr>
    </w:p>
    <w:p w14:paraId="3B7ED108" w14:textId="30F4C3D4" w:rsidR="007A2757" w:rsidRDefault="007A2757" w:rsidP="007A2757">
      <w:r>
        <w:t>Other pieces: develop tools like an assessment manual, course assessment review sheet, etc.</w:t>
      </w:r>
    </w:p>
    <w:p w14:paraId="0B25F224" w14:textId="77777777" w:rsidR="007A2757" w:rsidRDefault="007A2757" w:rsidP="007A2757">
      <w:r>
        <w:tab/>
        <w:t>Committee site on portal</w:t>
      </w:r>
    </w:p>
    <w:p w14:paraId="12439C5E" w14:textId="069C769B" w:rsidR="00BC6B41" w:rsidRDefault="00BC6B41"/>
    <w:p w14:paraId="46D2812A" w14:textId="30D1C504" w:rsidR="00BC6B41" w:rsidRDefault="00BC6B41">
      <w:r>
        <w:tab/>
        <w:t xml:space="preserve">Good reading: </w:t>
      </w:r>
      <w:hyperlink r:id="rId6" w:history="1">
        <w:r w:rsidRPr="00BC6B41">
          <w:rPr>
            <w:rStyle w:val="Hyperlink"/>
          </w:rPr>
          <w:t>Learning outcomes assessment in community colleges</w:t>
        </w:r>
      </w:hyperlink>
    </w:p>
    <w:p w14:paraId="7A7FF467" w14:textId="587AF2C3" w:rsidR="00BC6B41" w:rsidRDefault="00BC6B41">
      <w:r>
        <w:tab/>
        <w:t xml:space="preserve">(Sorry about last reading about how </w:t>
      </w:r>
      <w:hyperlink r:id="rId7" w:history="1">
        <w:r w:rsidRPr="00BC6B41">
          <w:rPr>
            <w:rStyle w:val="Hyperlink"/>
          </w:rPr>
          <w:t>LaGuardia Community College</w:t>
        </w:r>
      </w:hyperlink>
      <w:r>
        <w:t xml:space="preserve"> wove assessment into the fabric of their institution.)</w:t>
      </w:r>
    </w:p>
    <w:p w14:paraId="7FBFFA6D" w14:textId="47BE4BA7" w:rsidR="00BC6B41" w:rsidRDefault="00BC6B41">
      <w:r>
        <w:tab/>
      </w:r>
    </w:p>
    <w:p w14:paraId="585F450E" w14:textId="58532A4C" w:rsidR="00984CF9" w:rsidRDefault="00BC6B41" w:rsidP="00BC6B41">
      <w:pPr>
        <w:ind w:firstLine="720"/>
      </w:pPr>
      <w:r w:rsidRPr="00BC6B41">
        <w:rPr>
          <w:b/>
        </w:rPr>
        <w:t>CLC workshop coming up</w:t>
      </w:r>
      <w:r>
        <w:t xml:space="preserve">: What’s in a course outline? </w:t>
      </w:r>
      <w:proofErr w:type="spellStart"/>
      <w:r>
        <w:t>Th</w:t>
      </w:r>
      <w:proofErr w:type="spellEnd"/>
      <w:r>
        <w:t>, 11/20, 12-1, CC127, especially good for new DCs and new faculty</w:t>
      </w:r>
    </w:p>
    <w:p w14:paraId="4564CC2E" w14:textId="77777777" w:rsidR="00ED277D" w:rsidRDefault="00ED277D"/>
    <w:p w14:paraId="59E91DC6" w14:textId="22F24BF1" w:rsidR="00B90BAD" w:rsidRDefault="00B90BAD">
      <w:r>
        <w:tab/>
      </w:r>
      <w:r w:rsidRPr="00ED277D">
        <w:rPr>
          <w:b/>
        </w:rPr>
        <w:t>Frequent flyer card</w:t>
      </w:r>
      <w:r>
        <w:t xml:space="preserve">: the more </w:t>
      </w:r>
      <w:r w:rsidR="00590F42">
        <w:t>meetings</w:t>
      </w:r>
      <w:r>
        <w:t xml:space="preserve">, the more punches…. </w:t>
      </w:r>
      <w:r w:rsidR="00590F42">
        <w:t xml:space="preserve"> (Ha!) </w:t>
      </w:r>
      <w:r>
        <w:t>If you bring someone else to a meeting, you get 3 punches.</w:t>
      </w:r>
    </w:p>
    <w:p w14:paraId="7856BDE4" w14:textId="77777777" w:rsidR="00561388" w:rsidRDefault="00561388"/>
    <w:p w14:paraId="098A8FA3" w14:textId="77777777" w:rsidR="00BC6B41" w:rsidRDefault="00BC6B41"/>
    <w:sectPr w:rsidR="00BC6B41" w:rsidSect="009E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B23"/>
    <w:multiLevelType w:val="hybridMultilevel"/>
    <w:tmpl w:val="D99832C2"/>
    <w:lvl w:ilvl="0" w:tplc="5A8AB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D"/>
    <w:rsid w:val="0007414A"/>
    <w:rsid w:val="002C59CC"/>
    <w:rsid w:val="00511E4B"/>
    <w:rsid w:val="00561388"/>
    <w:rsid w:val="00590F42"/>
    <w:rsid w:val="007A2757"/>
    <w:rsid w:val="00984CF9"/>
    <w:rsid w:val="009C4519"/>
    <w:rsid w:val="009E576B"/>
    <w:rsid w:val="00A944B7"/>
    <w:rsid w:val="00AF4662"/>
    <w:rsid w:val="00B90BAD"/>
    <w:rsid w:val="00BC6B41"/>
    <w:rsid w:val="00E84CE2"/>
    <w:rsid w:val="00E92AE9"/>
    <w:rsid w:val="00ED277D"/>
    <w:rsid w:val="00F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DCC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6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B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6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B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ingoutcomeassessment.org/documents/CommunityCollege.pdf" TargetMode="External"/><Relationship Id="rId7" Type="http://schemas.openxmlformats.org/officeDocument/2006/relationships/hyperlink" Target="http://www.learningoutcomeassessment.org/documents/LaGuardiaCC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523</Words>
  <Characters>2982</Characters>
  <Application>Microsoft Macintosh Word</Application>
  <DocSecurity>0</DocSecurity>
  <Lines>24</Lines>
  <Paragraphs>6</Paragraphs>
  <ScaleCrop>false</ScaleCrop>
  <Company>Clackamas Community College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Gray</dc:creator>
  <cp:keywords/>
  <dc:description/>
  <cp:lastModifiedBy>Kate Gray</cp:lastModifiedBy>
  <cp:revision>1</cp:revision>
  <cp:lastPrinted>2014-11-07T19:41:00Z</cp:lastPrinted>
  <dcterms:created xsi:type="dcterms:W3CDTF">2014-10-27T17:56:00Z</dcterms:created>
  <dcterms:modified xsi:type="dcterms:W3CDTF">2014-11-10T22:13:00Z</dcterms:modified>
</cp:coreProperties>
</file>